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6D38" w14:textId="6C35E582" w:rsidR="00C936FF" w:rsidRPr="0007349D" w:rsidRDefault="00C936FF" w:rsidP="00C936FF">
      <w:pPr>
        <w:shd w:val="clear" w:color="auto" w:fill="FFFFFF"/>
        <w:spacing w:after="0" w:line="360" w:lineRule="auto"/>
        <w:ind w:left="1080" w:hanging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7349D">
        <w:rPr>
          <w:rFonts w:ascii="Times New Roman" w:hAnsi="Times New Roman" w:cs="Times New Roman"/>
          <w:b/>
          <w:bCs/>
          <w:sz w:val="24"/>
          <w:szCs w:val="24"/>
        </w:rPr>
        <w:t>Regulamin konkursu pn. „Dożynkowe dekoracje w gminie Ostrowite</w:t>
      </w:r>
      <w:r w:rsidR="00E33F61" w:rsidRPr="0007349D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07349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666A0E3" w14:textId="77777777" w:rsidR="00C936FF" w:rsidRDefault="00C936FF" w:rsidP="00A57655">
      <w:pPr>
        <w:shd w:val="clear" w:color="auto" w:fill="FFFFFF"/>
        <w:spacing w:after="0" w:line="360" w:lineRule="auto"/>
        <w:ind w:left="1080" w:hanging="720"/>
        <w:jc w:val="both"/>
        <w:textAlignment w:val="baseline"/>
      </w:pPr>
    </w:p>
    <w:p w14:paraId="3DD8249F" w14:textId="178D7EAD" w:rsidR="0083449F" w:rsidRPr="005C0FC8" w:rsidRDefault="0083449F" w:rsidP="00A57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Organizator</w:t>
      </w:r>
    </w:p>
    <w:p w14:paraId="2801BC82" w14:textId="0482A64C" w:rsidR="0083449F" w:rsidRDefault="0083449F" w:rsidP="00A57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Organizatorem Konkursu jest Wójt Gminy </w:t>
      </w:r>
      <w:r w:rsidR="00802D7E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</w:t>
      </w:r>
      <w:r w:rsidR="0074747E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23326AB5" w14:textId="77777777" w:rsidR="00CC0C0A" w:rsidRPr="0083449F" w:rsidRDefault="00CC0C0A" w:rsidP="00A57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65A98B69" w14:textId="1B865922" w:rsidR="0083449F" w:rsidRPr="005C0FC8" w:rsidRDefault="0083449F" w:rsidP="00A57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Cel konkursu</w:t>
      </w:r>
    </w:p>
    <w:p w14:paraId="34562039" w14:textId="3CDCD5E2" w:rsidR="0083449F" w:rsidRDefault="0083449F" w:rsidP="00A57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Celem konkursu jest propagowanie tradycji związanych ze Świętem Plonów,  ukazywanie tradycji </w:t>
      </w:r>
      <w:r w:rsidR="00802D7E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wielkopolskiej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wsi i rolnictwa</w:t>
      </w:r>
      <w:r w:rsidR="00802D7E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integracja społeczności lokalnej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promocja wizerunku Gminy </w:t>
      </w:r>
      <w:r w:rsidR="00802D7E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</w:t>
      </w:r>
      <w:r w:rsid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55122EF2" w14:textId="77777777" w:rsidR="00CC0C0A" w:rsidRPr="0083449F" w:rsidRDefault="00CC0C0A" w:rsidP="00A57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671F05D1" w14:textId="5DE5A131" w:rsidR="0083449F" w:rsidRPr="005C0FC8" w:rsidRDefault="0083449F" w:rsidP="00A57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Warunki uczestnictwa w Konkursie</w:t>
      </w:r>
    </w:p>
    <w:p w14:paraId="2C2F1E56" w14:textId="34B6A737" w:rsidR="0083449F" w:rsidRPr="00CC0C0A" w:rsidRDefault="0083449F" w:rsidP="00A5765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Konkursu można zgłaszać </w:t>
      </w:r>
      <w:r w:rsidR="0074747E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sołectwa, które zostaną udekorowane ozdobami dożynkowymi</w:t>
      </w: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wykonan</w:t>
      </w:r>
      <w:r w:rsidR="0074747E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ymi</w:t>
      </w: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przez mieszkańców</w:t>
      </w:r>
      <w:r w:rsidR="004258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danego sołectwa</w:t>
      </w: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gminy </w:t>
      </w:r>
      <w:r w:rsidR="0074747E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</w:t>
      </w: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26AB82F0" w14:textId="711A1720" w:rsidR="0083449F" w:rsidRPr="00C936FF" w:rsidRDefault="0083449F" w:rsidP="00A576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Zgłoszenia do Konkursu dokonują sołtysi poszczególnych sołectw</w:t>
      </w:r>
      <w:r w:rsidR="00B63D9D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formularzu stanowiącym załącznik 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nr 1 </w:t>
      </w:r>
      <w:r w:rsidR="00B63D9D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niniejszego regulaminu</w:t>
      </w:r>
      <w:r w:rsidR="002A362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terminie do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4258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19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4258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sierpnia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202</w:t>
      </w:r>
      <w:r w:rsidR="00454B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r.</w:t>
      </w:r>
    </w:p>
    <w:p w14:paraId="77C04744" w14:textId="5AE37CA5" w:rsidR="00C936FF" w:rsidRPr="002A362D" w:rsidRDefault="00C936FF" w:rsidP="00A576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terminie do </w:t>
      </w:r>
      <w:r w:rsidR="009952F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4258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sierpnia</w:t>
      </w:r>
      <w:r w:rsidR="009952F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2022 r.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2796C" w:rsidRPr="00B279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sołtys </w:t>
      </w:r>
      <w:r w:rsidR="00B279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zgłoszonego sołectwa </w:t>
      </w:r>
      <w:r w:rsidR="00B2796C" w:rsidRPr="00B279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zobowiązany jest do </w:t>
      </w:r>
      <w:r w:rsidR="004258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dostarczenia</w:t>
      </w:r>
      <w:r w:rsidR="00B2796C" w:rsidRPr="00B279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Biura Obsługi Interesanta w Urzędzie Gminy Ostrowite opisu i </w:t>
      </w:r>
      <w:r w:rsidR="00687A9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="00B2796C" w:rsidRPr="00B279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lokalizacji ozdób dożynkowy wykonanych w ramach konkursu, zgodnie z</w:t>
      </w:r>
      <w:r w:rsidR="00687A9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="00B2796C" w:rsidRPr="00B279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załącznikiem nr 2.</w:t>
      </w:r>
    </w:p>
    <w:p w14:paraId="13EAAD7E" w14:textId="2B099B5D" w:rsidR="002A362D" w:rsidRPr="002A362D" w:rsidRDefault="002A362D" w:rsidP="00A576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Zgłoszenie do konkursu jest równoznaczne z akceptacją zapisów regulaminu oraz zgodą na przetwarzanie danych osobowych w celach realizacji konkursu.</w:t>
      </w:r>
    </w:p>
    <w:p w14:paraId="2A9A03CC" w14:textId="458BEE91" w:rsidR="002A362D" w:rsidRPr="002A362D" w:rsidRDefault="002A362D" w:rsidP="00A576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Udział w konkursie jest bezpłatny.</w:t>
      </w:r>
    </w:p>
    <w:p w14:paraId="7D609F2A" w14:textId="7F094478" w:rsidR="002A362D" w:rsidRPr="002A362D" w:rsidRDefault="002A362D" w:rsidP="00A5765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Osoby biorące udział w konkursie są zobowiązane do uprzątnięcia wykonanych ozdób dożynkowych w terminie do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4258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30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4258C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września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202</w:t>
      </w:r>
      <w:r w:rsidR="00454B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r.</w:t>
      </w:r>
    </w:p>
    <w:p w14:paraId="244BF8C2" w14:textId="4A77EB1A" w:rsidR="002A362D" w:rsidRPr="002A362D" w:rsidRDefault="002A362D" w:rsidP="002A362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Uczestnicy konkursu wyrażają zgodę na publikację relacji fotograficznej w mediach.</w:t>
      </w:r>
    </w:p>
    <w:p w14:paraId="39CCD2E0" w14:textId="77777777" w:rsidR="00B63D9D" w:rsidRPr="0083449F" w:rsidRDefault="00B63D9D" w:rsidP="00A57655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14:paraId="1CCB05C9" w14:textId="10E9309A" w:rsidR="0083449F" w:rsidRPr="005C0FC8" w:rsidRDefault="0083449F" w:rsidP="00A57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Wymagania dla zgłaszanych </w:t>
      </w:r>
      <w:r w:rsidR="000421FA" w:rsidRPr="005C0F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ozdób</w:t>
      </w:r>
    </w:p>
    <w:p w14:paraId="4A7FB051" w14:textId="412EA678" w:rsidR="00AB208B" w:rsidRPr="00CC0C0A" w:rsidRDefault="00AB208B" w:rsidP="00A576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bookmarkStart w:id="0" w:name="_Hlk107812784"/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Preferowane będzie wykonanie </w:t>
      </w:r>
      <w:r w:rsidR="00687A9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ozdób dożynkowych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 naturalnych</w:t>
      </w:r>
      <w:r w:rsidR="00CC0C0A"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materiałów, w tym m.in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="00CC0C0A"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użycie zbóż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, płod</w:t>
      </w:r>
      <w:r w:rsidR="00CC0C0A"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ów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roln</w:t>
      </w:r>
      <w:r w:rsidR="00CC0C0A"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ych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, </w:t>
      </w:r>
      <w:r w:rsidR="00CC0C0A"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owoców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, z</w:t>
      </w:r>
      <w:r w:rsidR="00CC0C0A"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iół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i kwiat</w:t>
      </w:r>
      <w:r w:rsidR="00CC0C0A"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ów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uprawian</w:t>
      </w:r>
      <w:r w:rsidR="00CC0C0A"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ych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w</w:t>
      </w:r>
      <w:r w:rsidR="00687A98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regionie.</w:t>
      </w:r>
    </w:p>
    <w:p w14:paraId="1B0F3785" w14:textId="67E6D729" w:rsidR="00B63D9D" w:rsidRPr="00CC0C0A" w:rsidRDefault="00B63D9D" w:rsidP="00A576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wykonania </w:t>
      </w:r>
      <w:r w:rsidR="00687A9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ozdób dożynkowych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mogą być użyte również inne niż naturalne materiały np. tekstylia</w:t>
      </w:r>
      <w:r w:rsid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etc</w:t>
      </w:r>
      <w:r w:rsidR="00E14F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 jednakże wyżej oceniane będą ozdoby wykonane z materiałów wymienionych w pkt 1.</w:t>
      </w:r>
    </w:p>
    <w:p w14:paraId="66EC8889" w14:textId="04E6BE0D" w:rsidR="000421FA" w:rsidRDefault="000421FA" w:rsidP="00A576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Ozdoby dożynkowe</w:t>
      </w:r>
      <w:r w:rsidRPr="0083449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powinny</w:t>
      </w:r>
      <w:r w:rsidRPr="0083449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być ustawion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e</w:t>
      </w:r>
      <w:r w:rsidRPr="0083449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przy 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drogach, poza ich pasem, </w:t>
      </w:r>
      <w:r w:rsidRPr="0083449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w taki sposób, aby</w:t>
      </w:r>
      <w:r w:rsidRPr="00CC0C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były widoczne dla osób korzystających z dróg i jednocześnie </w:t>
      </w:r>
      <w:r w:rsidRPr="0083449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nie stanowił zagrożenia dla ruchu drogowego.</w:t>
      </w:r>
    </w:p>
    <w:p w14:paraId="6F038036" w14:textId="13038CB4" w:rsidR="00473DB0" w:rsidRPr="00CC0C0A" w:rsidRDefault="00473DB0" w:rsidP="00A5765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Termin wykonania witaczy oraz ozdób dożynkowych upływa</w:t>
      </w:r>
      <w:r w:rsidR="00C936F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="006312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29</w:t>
      </w:r>
      <w:r w:rsidR="00C936F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="006312E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sierpnia</w:t>
      </w:r>
      <w:r w:rsidR="00C936F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202</w:t>
      </w:r>
      <w:r w:rsidR="00454B0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2</w:t>
      </w:r>
      <w:r w:rsidR="00C936F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r.</w:t>
      </w:r>
    </w:p>
    <w:bookmarkEnd w:id="0"/>
    <w:p w14:paraId="291A5390" w14:textId="720488B6" w:rsidR="000421FA" w:rsidRPr="00CC0C0A" w:rsidRDefault="000421FA" w:rsidP="00A57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14:paraId="364E029F" w14:textId="7224B3F3" w:rsidR="00F1657D" w:rsidRPr="005C0FC8" w:rsidRDefault="0083449F" w:rsidP="00A57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5C0F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Kryteria oceny</w:t>
      </w:r>
    </w:p>
    <w:p w14:paraId="611C61D3" w14:textId="55581F7C" w:rsidR="006312E7" w:rsidRPr="006312E7" w:rsidRDefault="006312E7" w:rsidP="006312E7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6312E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Ocenie będzie podlegać:</w:t>
      </w:r>
    </w:p>
    <w:p w14:paraId="30477FD9" w14:textId="6E611C79" w:rsidR="00F3125D" w:rsidRDefault="00F3125D" w:rsidP="00F3125D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wkład pracy włożony w przygotowanie </w:t>
      </w:r>
      <w:r w:rsidR="00C44E3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ozdób dożynkowych</w:t>
      </w: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– od 0-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pkt</w:t>
      </w:r>
    </w:p>
    <w:p w14:paraId="3F6C816F" w14:textId="48B66839" w:rsidR="00F1657D" w:rsidRPr="00CC0C0A" w:rsidRDefault="00F1657D" w:rsidP="00B94C06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różnorodność użytych do wykonania </w:t>
      </w:r>
      <w:r w:rsidR="006312E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ozdób dożynkowych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podstawowych materiałów naturalnych, takich jak: kłosy, ziarna zbóż, owoce, warzywa, kwiaty, zioła itp. – od 0-</w:t>
      </w: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pkt;</w:t>
      </w:r>
    </w:p>
    <w:p w14:paraId="06437460" w14:textId="77B1172C" w:rsidR="00F1657D" w:rsidRPr="00CC0C0A" w:rsidRDefault="00F1657D" w:rsidP="00B94C06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walory estetyczne, w tym kompozycja, dobór barw, architektura bryły – od 0-</w:t>
      </w: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pkt</w:t>
      </w:r>
    </w:p>
    <w:p w14:paraId="18F78212" w14:textId="1A5AD400" w:rsidR="00F3125D" w:rsidRPr="00CC0C0A" w:rsidRDefault="00F3125D" w:rsidP="00B94C06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</w:t>
      </w: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oryginalność pomysłu - 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 0-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pkt</w:t>
      </w:r>
    </w:p>
    <w:p w14:paraId="194D3241" w14:textId="30BCC12C" w:rsidR="00CC0C0A" w:rsidRDefault="000F0BCE" w:rsidP="006312E7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nawiązanie do kultury i  tradycji lokalnych: 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 0-</w:t>
      </w:r>
      <w:r w:rsidR="00F3125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10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pkt</w:t>
      </w:r>
    </w:p>
    <w:p w14:paraId="544B88C1" w14:textId="014932CF" w:rsidR="006312E7" w:rsidRDefault="006312E7" w:rsidP="006312E7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Łącznie sołectwo będzie mogło uzyskać 100 pkt.</w:t>
      </w:r>
    </w:p>
    <w:p w14:paraId="543E9B7B" w14:textId="77777777" w:rsidR="00CC0C0A" w:rsidRPr="00CC0C0A" w:rsidRDefault="00CC0C0A" w:rsidP="00A57655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10CA8B34" w14:textId="40EC1766" w:rsidR="0083449F" w:rsidRPr="005C0FC8" w:rsidRDefault="0083449F" w:rsidP="00A57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Komisja konkursowa</w:t>
      </w:r>
    </w:p>
    <w:p w14:paraId="454B0B74" w14:textId="4B2B408F" w:rsidR="0083449F" w:rsidRDefault="0083449F" w:rsidP="00A57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Oceny </w:t>
      </w:r>
      <w:r w:rsidR="000421FA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przyozdobionych sołectw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oraz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przyznania nagród dokona Komisja Konkursowa składająca się z minimum 3 osób powołana zarządzeniem Wójta Gminy </w:t>
      </w:r>
      <w:r w:rsidR="000421FA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1FD57E0C" w14:textId="77777777" w:rsidR="00CC0C0A" w:rsidRPr="0083449F" w:rsidRDefault="00CC0C0A" w:rsidP="00A57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6B033881" w14:textId="1EAC0AB9" w:rsidR="0083449F" w:rsidRPr="005C0FC8" w:rsidRDefault="0083449F" w:rsidP="00A57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Przebieg Konkursu</w:t>
      </w:r>
    </w:p>
    <w:p w14:paraId="759BA51F" w14:textId="5AA932EF" w:rsidR="0083449F" w:rsidRDefault="0083449F" w:rsidP="00A57655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Komisja Konkursowa w </w:t>
      </w:r>
      <w:r w:rsidR="000421FA"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dniach</w:t>
      </w: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6312E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 3</w:t>
      </w:r>
      <w:r w:rsidR="009952F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</w:t>
      </w:r>
      <w:r w:rsidR="006312E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sierpnia do </w:t>
      </w:r>
      <w:r w:rsidR="00B063C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2 września 2022 </w:t>
      </w:r>
      <w:r w:rsidR="00C936F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r.</w:t>
      </w: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dokona oceny zgłoszonych </w:t>
      </w:r>
      <w:r w:rsidR="000421FA"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sołectw i </w:t>
      </w: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0421FA"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wyłoni l</w:t>
      </w:r>
      <w:r w:rsidR="00F1657D"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aureatów konkursu</w:t>
      </w: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31C2FFE7" w14:textId="2CA15018" w:rsidR="000230A9" w:rsidRPr="005C0FC8" w:rsidRDefault="000230A9" w:rsidP="00A57655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Każdy członek komisji dokonuje oceny przyznając punkty zgodnie z punktacją określoną w rozdziale V. </w:t>
      </w:r>
      <w:r w:rsidR="00B063C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niniejszego regulaminu.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przypadku uzyskania równej </w:t>
      </w:r>
      <w:r w:rsidR="00B2796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liczby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punktów o wyborze zwycięzcy decyduje komisja w głosowaniu.</w:t>
      </w:r>
    </w:p>
    <w:p w14:paraId="6F1A84A1" w14:textId="681B250B" w:rsidR="0083449F" w:rsidRPr="005C0FC8" w:rsidRDefault="0083449F" w:rsidP="00A57655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Decyzje Komisji Konkursowej są wiążące i ostateczne.</w:t>
      </w:r>
    </w:p>
    <w:p w14:paraId="675F03C1" w14:textId="1AD6DD41" w:rsidR="0083449F" w:rsidRDefault="0083449F" w:rsidP="00A57655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przebiegu Konkursu Komisja Konkursowa sporządzi protokół.</w:t>
      </w:r>
    </w:p>
    <w:p w14:paraId="3FF2CBD9" w14:textId="4DDCFA85" w:rsidR="0060423F" w:rsidRDefault="0060423F" w:rsidP="00A57655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Wyniki konkursu zostaną opublikowane na </w:t>
      </w:r>
      <w:hyperlink r:id="rId8" w:history="1">
        <w:r w:rsidRPr="00AE7E4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www.ostrowite.pl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O terminie wręczenia nagród laureaci konkursu zostaną powiadomieni przez Organizatora.</w:t>
      </w:r>
    </w:p>
    <w:p w14:paraId="63592175" w14:textId="77777777" w:rsidR="00A57655" w:rsidRPr="005C0FC8" w:rsidRDefault="00A57655" w:rsidP="00A57655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8B4EEE1" w14:textId="77777777" w:rsidR="00B063C5" w:rsidRDefault="00B063C5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br w:type="page"/>
      </w:r>
    </w:p>
    <w:p w14:paraId="431FF946" w14:textId="6E0D20EC" w:rsidR="0083449F" w:rsidRPr="005C0FC8" w:rsidRDefault="0083449F" w:rsidP="00A57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lastRenderedPageBreak/>
        <w:t>Nagrody</w:t>
      </w:r>
    </w:p>
    <w:p w14:paraId="3CAADD6E" w14:textId="774977F2" w:rsidR="0083449F" w:rsidRPr="005C0FC8" w:rsidRDefault="0083449F" w:rsidP="00A5765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Organizator przewiduje dla laureatów konkursu nagrody </w:t>
      </w:r>
      <w:r w:rsidR="000F0BCE"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rzeczowe </w:t>
      </w: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wartości:</w:t>
      </w:r>
    </w:p>
    <w:p w14:paraId="76359902" w14:textId="26D39D96" w:rsidR="0083449F" w:rsidRPr="0083449F" w:rsidRDefault="0083449F" w:rsidP="00A57655">
      <w:p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miejsce – </w:t>
      </w:r>
      <w:r w:rsidR="000A64A4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1500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zł brutto</w:t>
      </w:r>
    </w:p>
    <w:p w14:paraId="013BDF63" w14:textId="32D983F8" w:rsidR="0083449F" w:rsidRPr="0083449F" w:rsidRDefault="0083449F" w:rsidP="00A57655">
      <w:p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II miejsce – </w:t>
      </w:r>
      <w:r w:rsidR="000A64A4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B063C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</w:t>
      </w:r>
      <w:r w:rsidR="000A64A4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00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zł brutto</w:t>
      </w:r>
    </w:p>
    <w:p w14:paraId="70F59488" w14:textId="25E5702C" w:rsidR="00A57655" w:rsidRDefault="0083449F" w:rsidP="00A57655">
      <w:p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III miejsce – </w:t>
      </w:r>
      <w:r w:rsidR="00B063C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0A64A4" w:rsidRPr="00CC0C0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00</w:t>
      </w:r>
      <w:r w:rsidRPr="0083449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zł brutto</w:t>
      </w:r>
    </w:p>
    <w:p w14:paraId="68BF1AF8" w14:textId="440D94A9" w:rsidR="0083449F" w:rsidRDefault="0083449F" w:rsidP="00CC0C0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Przyznane zostaną również nagrody </w:t>
      </w:r>
      <w:r w:rsidR="000A64A4"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rzeczowe </w:t>
      </w: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 udział w konkursie </w:t>
      </w:r>
      <w:r w:rsidR="000A64A4"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równowartości</w:t>
      </w: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94C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Pr="005C0FC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00 zł</w:t>
      </w:r>
      <w:r w:rsidR="00FA54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580CF1D5" w14:textId="45E95857" w:rsidR="0007349D" w:rsidRDefault="0007349D" w:rsidP="0007349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3EEE2B7" w14:textId="1E7C498B" w:rsidR="0007349D" w:rsidRDefault="0007349D" w:rsidP="0007349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11E22C7" w14:textId="1C28F87F" w:rsidR="0007349D" w:rsidRDefault="0007349D" w:rsidP="0007349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6AD1EF8F" w14:textId="12E02F79" w:rsidR="0007349D" w:rsidRDefault="0007349D" w:rsidP="0007349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3D89E570" w14:textId="750142EC" w:rsidR="0007349D" w:rsidRDefault="0007349D" w:rsidP="0007349D">
      <w:pPr>
        <w:shd w:val="clear" w:color="auto" w:fill="FFFFFF"/>
        <w:spacing w:after="0" w:line="36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Wójt Gminy Ostrowite</w:t>
      </w:r>
    </w:p>
    <w:p w14:paraId="4C714C79" w14:textId="1000D6A3" w:rsidR="0007349D" w:rsidRPr="0007349D" w:rsidRDefault="0007349D" w:rsidP="0007349D">
      <w:pPr>
        <w:shd w:val="clear" w:color="auto" w:fill="FFFFFF"/>
        <w:spacing w:after="0" w:line="36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/-/ Mateusz Wojciechowski</w:t>
      </w:r>
    </w:p>
    <w:p w14:paraId="2EB80FB2" w14:textId="4E4C5F07" w:rsidR="003665D4" w:rsidRDefault="003665D4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 w:type="page"/>
      </w:r>
    </w:p>
    <w:p w14:paraId="59F5CFB3" w14:textId="77777777" w:rsidR="003665D4" w:rsidRPr="007D3ACF" w:rsidRDefault="003665D4" w:rsidP="003665D4">
      <w:pPr>
        <w:jc w:val="right"/>
        <w:rPr>
          <w:rFonts w:ascii="Times New Roman" w:hAnsi="Times New Roman" w:cs="Times New Roman"/>
          <w:sz w:val="24"/>
          <w:szCs w:val="24"/>
        </w:rPr>
      </w:pPr>
      <w:r w:rsidRPr="007D3ACF">
        <w:rPr>
          <w:rFonts w:ascii="Times New Roman" w:hAnsi="Times New Roman" w:cs="Times New Roman"/>
          <w:sz w:val="24"/>
          <w:szCs w:val="24"/>
        </w:rPr>
        <w:lastRenderedPageBreak/>
        <w:t>Załącznik nr 1 do Regulaminu</w:t>
      </w:r>
    </w:p>
    <w:p w14:paraId="462DE124" w14:textId="77777777" w:rsidR="003665D4" w:rsidRPr="007D3ACF" w:rsidRDefault="003665D4" w:rsidP="003665D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22F71F" w14:textId="77777777" w:rsidR="003665D4" w:rsidRPr="007D3ACF" w:rsidRDefault="003665D4" w:rsidP="003665D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6F4051" w14:textId="77777777" w:rsidR="003665D4" w:rsidRPr="004918BC" w:rsidRDefault="003665D4" w:rsidP="003665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18BC">
        <w:rPr>
          <w:rFonts w:ascii="Times New Roman" w:hAnsi="Times New Roman" w:cs="Times New Roman"/>
          <w:b/>
          <w:bCs/>
          <w:sz w:val="26"/>
          <w:szCs w:val="26"/>
        </w:rPr>
        <w:t>Formularz zgłoszeniowy</w:t>
      </w:r>
    </w:p>
    <w:p w14:paraId="30035E62" w14:textId="7D7C2C81" w:rsidR="003665D4" w:rsidRPr="004918BC" w:rsidRDefault="003665D4" w:rsidP="003665D4">
      <w:pPr>
        <w:jc w:val="center"/>
        <w:rPr>
          <w:rFonts w:ascii="Times New Roman" w:hAnsi="Times New Roman" w:cs="Times New Roman"/>
          <w:sz w:val="26"/>
          <w:szCs w:val="26"/>
        </w:rPr>
      </w:pPr>
      <w:r w:rsidRPr="004918BC">
        <w:rPr>
          <w:rFonts w:ascii="Times New Roman" w:hAnsi="Times New Roman" w:cs="Times New Roman"/>
          <w:sz w:val="26"/>
          <w:szCs w:val="26"/>
        </w:rPr>
        <w:t>do udziału w konkursie pn. „Dożynkowe dekoracje w gminie Ostrowite</w:t>
      </w:r>
      <w:r>
        <w:rPr>
          <w:rFonts w:ascii="Times New Roman" w:hAnsi="Times New Roman" w:cs="Times New Roman"/>
          <w:sz w:val="26"/>
          <w:szCs w:val="26"/>
        </w:rPr>
        <w:t xml:space="preserve"> 2022</w:t>
      </w:r>
      <w:r w:rsidRPr="004918BC">
        <w:rPr>
          <w:rFonts w:ascii="Times New Roman" w:hAnsi="Times New Roman" w:cs="Times New Roman"/>
          <w:sz w:val="26"/>
          <w:szCs w:val="26"/>
        </w:rPr>
        <w:t>”</w:t>
      </w:r>
    </w:p>
    <w:p w14:paraId="0C48B24B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C8ECF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2F7172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FD883" w14:textId="77777777" w:rsidR="003665D4" w:rsidRPr="007D3ACF" w:rsidRDefault="003665D4" w:rsidP="003665D4">
      <w:pPr>
        <w:rPr>
          <w:rFonts w:ascii="Times New Roman" w:hAnsi="Times New Roman" w:cs="Times New Roman"/>
          <w:sz w:val="24"/>
          <w:szCs w:val="24"/>
        </w:rPr>
      </w:pPr>
      <w:r w:rsidRPr="007D3ACF">
        <w:rPr>
          <w:rFonts w:ascii="Times New Roman" w:hAnsi="Times New Roman" w:cs="Times New Roman"/>
          <w:sz w:val="24"/>
          <w:szCs w:val="24"/>
        </w:rPr>
        <w:t>Nazwa sołectwa:…………………………………………………………………………….</w:t>
      </w:r>
    </w:p>
    <w:p w14:paraId="20C1F8FA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794B10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18026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DE1BC1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B8ECF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270EA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B2B96B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ACF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B8013D0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ACF">
        <w:rPr>
          <w:rFonts w:ascii="Times New Roman" w:hAnsi="Times New Roman" w:cs="Times New Roman"/>
          <w:sz w:val="24"/>
          <w:szCs w:val="24"/>
        </w:rPr>
        <w:t>Podpis i pieczęć sołtysa</w:t>
      </w:r>
    </w:p>
    <w:p w14:paraId="2B84F984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5069C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BB575A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2F8E0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299C5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31DFBA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0AF27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2C10B4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89C9AB" w14:textId="27CA0301" w:rsidR="003665D4" w:rsidRPr="004918BC" w:rsidRDefault="003665D4" w:rsidP="003665D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918BC">
        <w:rPr>
          <w:rFonts w:ascii="Times New Roman" w:hAnsi="Times New Roman" w:cs="Times New Roman"/>
          <w:i/>
          <w:iCs/>
          <w:sz w:val="24"/>
          <w:szCs w:val="24"/>
        </w:rPr>
        <w:t xml:space="preserve">Uwaga, w terminie do dnia </w:t>
      </w:r>
      <w:r w:rsidR="009952FB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4918BC">
        <w:rPr>
          <w:rFonts w:ascii="Times New Roman" w:hAnsi="Times New Roman" w:cs="Times New Roman"/>
          <w:i/>
          <w:iCs/>
          <w:sz w:val="24"/>
          <w:szCs w:val="24"/>
        </w:rPr>
        <w:t>.08.2021 r. sołtys zobowiązany jest do przekazania do Biura Obsługi Interesanta w Urzędzie Gminy Ostrowite opisu i lokalizacji ozdób dożynkowy wykonanych w ramach konkursu, zgodnie z załącznikiem nr 2.</w:t>
      </w:r>
    </w:p>
    <w:p w14:paraId="730A7DC2" w14:textId="77777777" w:rsidR="003665D4" w:rsidRPr="007D3ACF" w:rsidRDefault="003665D4" w:rsidP="003665D4">
      <w:pPr>
        <w:rPr>
          <w:rFonts w:ascii="Times New Roman" w:hAnsi="Times New Roman" w:cs="Times New Roman"/>
          <w:sz w:val="24"/>
          <w:szCs w:val="24"/>
        </w:rPr>
      </w:pPr>
      <w:r w:rsidRPr="007D3ACF">
        <w:rPr>
          <w:rFonts w:ascii="Times New Roman" w:hAnsi="Times New Roman" w:cs="Times New Roman"/>
          <w:sz w:val="24"/>
          <w:szCs w:val="24"/>
        </w:rPr>
        <w:br w:type="page"/>
      </w:r>
    </w:p>
    <w:p w14:paraId="7487771B" w14:textId="77777777" w:rsidR="003665D4" w:rsidRPr="007D3ACF" w:rsidRDefault="003665D4" w:rsidP="003665D4">
      <w:pPr>
        <w:jc w:val="right"/>
        <w:rPr>
          <w:rFonts w:ascii="Times New Roman" w:hAnsi="Times New Roman" w:cs="Times New Roman"/>
          <w:sz w:val="24"/>
          <w:szCs w:val="24"/>
        </w:rPr>
      </w:pPr>
      <w:r w:rsidRPr="007D3ACF">
        <w:rPr>
          <w:rFonts w:ascii="Times New Roman" w:hAnsi="Times New Roman" w:cs="Times New Roman"/>
          <w:sz w:val="24"/>
          <w:szCs w:val="24"/>
        </w:rPr>
        <w:lastRenderedPageBreak/>
        <w:t>Załącznik nr 2 do Regulaminu</w:t>
      </w:r>
    </w:p>
    <w:p w14:paraId="0BF13BED" w14:textId="77777777" w:rsidR="003665D4" w:rsidRPr="007D3ACF" w:rsidRDefault="003665D4" w:rsidP="003665D4">
      <w:pPr>
        <w:rPr>
          <w:rFonts w:ascii="Times New Roman" w:hAnsi="Times New Roman" w:cs="Times New Roman"/>
          <w:sz w:val="24"/>
          <w:szCs w:val="24"/>
        </w:rPr>
      </w:pPr>
    </w:p>
    <w:p w14:paraId="4094A2FA" w14:textId="77777777" w:rsidR="003665D4" w:rsidRPr="004918BC" w:rsidRDefault="003665D4" w:rsidP="003665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18BC">
        <w:rPr>
          <w:rFonts w:ascii="Times New Roman" w:hAnsi="Times New Roman" w:cs="Times New Roman"/>
          <w:b/>
          <w:bCs/>
          <w:sz w:val="26"/>
          <w:szCs w:val="26"/>
        </w:rPr>
        <w:t xml:space="preserve">Wykaz </w:t>
      </w:r>
      <w:r>
        <w:rPr>
          <w:rFonts w:ascii="Times New Roman" w:hAnsi="Times New Roman" w:cs="Times New Roman"/>
          <w:b/>
          <w:bCs/>
          <w:sz w:val="26"/>
          <w:szCs w:val="26"/>
        </w:rPr>
        <w:t>dekoracji</w:t>
      </w:r>
      <w:r w:rsidRPr="004918BC">
        <w:rPr>
          <w:rFonts w:ascii="Times New Roman" w:hAnsi="Times New Roman" w:cs="Times New Roman"/>
          <w:b/>
          <w:bCs/>
          <w:sz w:val="26"/>
          <w:szCs w:val="26"/>
        </w:rPr>
        <w:t xml:space="preserve"> dożynkowych</w:t>
      </w:r>
    </w:p>
    <w:p w14:paraId="48405644" w14:textId="77777777" w:rsidR="009952FB" w:rsidRDefault="003665D4" w:rsidP="003665D4">
      <w:pPr>
        <w:jc w:val="center"/>
        <w:rPr>
          <w:rFonts w:ascii="Times New Roman" w:hAnsi="Times New Roman" w:cs="Times New Roman"/>
          <w:sz w:val="26"/>
          <w:szCs w:val="26"/>
        </w:rPr>
      </w:pPr>
      <w:r w:rsidRPr="004918BC">
        <w:rPr>
          <w:rFonts w:ascii="Times New Roman" w:hAnsi="Times New Roman" w:cs="Times New Roman"/>
          <w:sz w:val="26"/>
          <w:szCs w:val="26"/>
        </w:rPr>
        <w:t xml:space="preserve">przygotowany w ramach konkursu </w:t>
      </w:r>
    </w:p>
    <w:p w14:paraId="213D2D49" w14:textId="6E442B5C" w:rsidR="003665D4" w:rsidRPr="004918BC" w:rsidRDefault="003665D4" w:rsidP="003665D4">
      <w:pPr>
        <w:jc w:val="center"/>
        <w:rPr>
          <w:rFonts w:ascii="Times New Roman" w:hAnsi="Times New Roman" w:cs="Times New Roman"/>
          <w:sz w:val="26"/>
          <w:szCs w:val="26"/>
        </w:rPr>
      </w:pPr>
      <w:r w:rsidRPr="004918BC">
        <w:rPr>
          <w:rFonts w:ascii="Times New Roman" w:hAnsi="Times New Roman" w:cs="Times New Roman"/>
          <w:sz w:val="26"/>
          <w:szCs w:val="26"/>
        </w:rPr>
        <w:t>pn. „Dożynkowe dekoracje w gminie Ostrowite</w:t>
      </w:r>
      <w:r w:rsidR="009952FB">
        <w:rPr>
          <w:rFonts w:ascii="Times New Roman" w:hAnsi="Times New Roman" w:cs="Times New Roman"/>
          <w:sz w:val="26"/>
          <w:szCs w:val="26"/>
        </w:rPr>
        <w:t xml:space="preserve"> 2022</w:t>
      </w:r>
      <w:r w:rsidRPr="004918BC">
        <w:rPr>
          <w:rFonts w:ascii="Times New Roman" w:hAnsi="Times New Roman" w:cs="Times New Roman"/>
          <w:sz w:val="26"/>
          <w:szCs w:val="26"/>
        </w:rPr>
        <w:t>”</w:t>
      </w:r>
    </w:p>
    <w:p w14:paraId="42FF028A" w14:textId="77777777" w:rsidR="003665D4" w:rsidRPr="004918BC" w:rsidRDefault="003665D4" w:rsidP="003665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14ABD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D0FFF" w14:textId="77777777" w:rsidR="003665D4" w:rsidRPr="007D3ACF" w:rsidRDefault="003665D4" w:rsidP="003665D4">
      <w:pPr>
        <w:rPr>
          <w:rFonts w:ascii="Times New Roman" w:hAnsi="Times New Roman" w:cs="Times New Roman"/>
          <w:sz w:val="24"/>
          <w:szCs w:val="24"/>
        </w:rPr>
      </w:pPr>
      <w:r w:rsidRPr="007D3ACF">
        <w:rPr>
          <w:rFonts w:ascii="Times New Roman" w:hAnsi="Times New Roman" w:cs="Times New Roman"/>
          <w:sz w:val="24"/>
          <w:szCs w:val="24"/>
        </w:rPr>
        <w:t>Nazwa sołectwa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D3A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90B9396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984D32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D659B2" w14:textId="77777777" w:rsidR="003665D4" w:rsidRPr="007D3ACF" w:rsidRDefault="003665D4" w:rsidP="00366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D3ACF">
        <w:rPr>
          <w:rFonts w:ascii="Times New Roman" w:hAnsi="Times New Roman" w:cs="Times New Roman"/>
          <w:sz w:val="24"/>
          <w:szCs w:val="24"/>
        </w:rPr>
        <w:t>zdoby dożynkowe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47"/>
        <w:gridCol w:w="4362"/>
        <w:gridCol w:w="4625"/>
      </w:tblGrid>
      <w:tr w:rsidR="003665D4" w:rsidRPr="007D3ACF" w14:paraId="51684E30" w14:textId="77777777" w:rsidTr="007944A0">
        <w:tc>
          <w:tcPr>
            <w:tcW w:w="647" w:type="dxa"/>
          </w:tcPr>
          <w:p w14:paraId="703BD608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362" w:type="dxa"/>
          </w:tcPr>
          <w:p w14:paraId="428EDEFA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Krótki opis ozdoby dożynkowej</w:t>
            </w:r>
          </w:p>
        </w:tc>
        <w:tc>
          <w:tcPr>
            <w:tcW w:w="4625" w:type="dxa"/>
          </w:tcPr>
          <w:p w14:paraId="7E0CF036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Opis lokalizacji ozdoby dożynkowej</w:t>
            </w:r>
          </w:p>
        </w:tc>
      </w:tr>
      <w:tr w:rsidR="003665D4" w:rsidRPr="007D3ACF" w14:paraId="5F5A78E1" w14:textId="77777777" w:rsidTr="007944A0">
        <w:tc>
          <w:tcPr>
            <w:tcW w:w="647" w:type="dxa"/>
          </w:tcPr>
          <w:p w14:paraId="298C69F8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2" w:type="dxa"/>
          </w:tcPr>
          <w:p w14:paraId="0ACA2377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F53F1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3F182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7C54E176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3879163B" w14:textId="77777777" w:rsidTr="007944A0">
        <w:tc>
          <w:tcPr>
            <w:tcW w:w="647" w:type="dxa"/>
          </w:tcPr>
          <w:p w14:paraId="2CDC4A3F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2" w:type="dxa"/>
          </w:tcPr>
          <w:p w14:paraId="1A192C0E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BCE68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A43E7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7B3B9968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2AD995E3" w14:textId="77777777" w:rsidTr="007944A0">
        <w:tc>
          <w:tcPr>
            <w:tcW w:w="647" w:type="dxa"/>
          </w:tcPr>
          <w:p w14:paraId="18569B32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2" w:type="dxa"/>
          </w:tcPr>
          <w:p w14:paraId="4D8C84C3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FE24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B61A0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AFD19F5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12C7D971" w14:textId="77777777" w:rsidTr="007944A0">
        <w:tc>
          <w:tcPr>
            <w:tcW w:w="647" w:type="dxa"/>
          </w:tcPr>
          <w:p w14:paraId="7857DCAF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2" w:type="dxa"/>
          </w:tcPr>
          <w:p w14:paraId="5DBA20C1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77DA1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B6A73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325F72E7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6C90630B" w14:textId="77777777" w:rsidTr="007944A0">
        <w:tc>
          <w:tcPr>
            <w:tcW w:w="647" w:type="dxa"/>
          </w:tcPr>
          <w:p w14:paraId="17ED8F82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2" w:type="dxa"/>
          </w:tcPr>
          <w:p w14:paraId="0FA71E55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36DE3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B4A1F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59B76AFD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41F47C09" w14:textId="77777777" w:rsidTr="007944A0">
        <w:tc>
          <w:tcPr>
            <w:tcW w:w="647" w:type="dxa"/>
          </w:tcPr>
          <w:p w14:paraId="7A3495DA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2" w:type="dxa"/>
          </w:tcPr>
          <w:p w14:paraId="4E65CBF3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DF794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BB7C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0687245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1859D010" w14:textId="77777777" w:rsidTr="007944A0">
        <w:tc>
          <w:tcPr>
            <w:tcW w:w="647" w:type="dxa"/>
          </w:tcPr>
          <w:p w14:paraId="5B473D3C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2" w:type="dxa"/>
          </w:tcPr>
          <w:p w14:paraId="57051876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855C2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EED15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34EA3757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2B0043B9" w14:textId="77777777" w:rsidTr="007944A0">
        <w:tc>
          <w:tcPr>
            <w:tcW w:w="647" w:type="dxa"/>
          </w:tcPr>
          <w:p w14:paraId="488FA5EB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2" w:type="dxa"/>
          </w:tcPr>
          <w:p w14:paraId="49DCF360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17CE5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40EB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3EB46E82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6648718C" w14:textId="77777777" w:rsidTr="007944A0">
        <w:tc>
          <w:tcPr>
            <w:tcW w:w="647" w:type="dxa"/>
          </w:tcPr>
          <w:p w14:paraId="4432E986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2" w:type="dxa"/>
          </w:tcPr>
          <w:p w14:paraId="703580EF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470F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FC90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33012A8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1179E3BF" w14:textId="77777777" w:rsidTr="007944A0">
        <w:tc>
          <w:tcPr>
            <w:tcW w:w="647" w:type="dxa"/>
          </w:tcPr>
          <w:p w14:paraId="043902C0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2" w:type="dxa"/>
          </w:tcPr>
          <w:p w14:paraId="1A2B1FAC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ACB80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A1F3" w14:textId="77777777" w:rsidR="003665D4" w:rsidRPr="007D3ACF" w:rsidRDefault="003665D4" w:rsidP="0079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2D0AC6D0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03119D07" w14:textId="77777777" w:rsidTr="007944A0">
        <w:tc>
          <w:tcPr>
            <w:tcW w:w="647" w:type="dxa"/>
          </w:tcPr>
          <w:p w14:paraId="0C22C31F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62" w:type="dxa"/>
          </w:tcPr>
          <w:p w14:paraId="2CA44099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EFA3C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2A2AB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15874FEB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6128AF23" w14:textId="77777777" w:rsidTr="007944A0">
        <w:tc>
          <w:tcPr>
            <w:tcW w:w="647" w:type="dxa"/>
          </w:tcPr>
          <w:p w14:paraId="55C1C0ED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2" w:type="dxa"/>
          </w:tcPr>
          <w:p w14:paraId="05132476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A7D9C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1B318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29208F5D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39E4A846" w14:textId="77777777" w:rsidTr="007944A0">
        <w:tc>
          <w:tcPr>
            <w:tcW w:w="647" w:type="dxa"/>
          </w:tcPr>
          <w:p w14:paraId="70D3AF13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2" w:type="dxa"/>
          </w:tcPr>
          <w:p w14:paraId="03F0522F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D864E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61EC7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15B773DD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59CD3B8F" w14:textId="77777777" w:rsidTr="007944A0">
        <w:tc>
          <w:tcPr>
            <w:tcW w:w="647" w:type="dxa"/>
          </w:tcPr>
          <w:p w14:paraId="141847BF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2" w:type="dxa"/>
          </w:tcPr>
          <w:p w14:paraId="0285145A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6962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9A047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3866C62B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08208919" w14:textId="77777777" w:rsidTr="007944A0">
        <w:tc>
          <w:tcPr>
            <w:tcW w:w="647" w:type="dxa"/>
          </w:tcPr>
          <w:p w14:paraId="3172B1EB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62" w:type="dxa"/>
          </w:tcPr>
          <w:p w14:paraId="18205D77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E5095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405E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25F020A1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59F28AB4" w14:textId="77777777" w:rsidTr="007944A0">
        <w:tc>
          <w:tcPr>
            <w:tcW w:w="647" w:type="dxa"/>
          </w:tcPr>
          <w:p w14:paraId="633837EE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62" w:type="dxa"/>
          </w:tcPr>
          <w:p w14:paraId="7EC699F9" w14:textId="77777777" w:rsidR="003665D4" w:rsidRDefault="003665D4" w:rsidP="0079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D09B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89A8F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21E2809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0E9F707C" w14:textId="77777777" w:rsidTr="007944A0">
        <w:tc>
          <w:tcPr>
            <w:tcW w:w="647" w:type="dxa"/>
          </w:tcPr>
          <w:p w14:paraId="48C00664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62" w:type="dxa"/>
          </w:tcPr>
          <w:p w14:paraId="09C2037F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CD874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8D89E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6FFB169D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6DB2363A" w14:textId="77777777" w:rsidTr="007944A0">
        <w:tc>
          <w:tcPr>
            <w:tcW w:w="647" w:type="dxa"/>
          </w:tcPr>
          <w:p w14:paraId="15AB0ACF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62" w:type="dxa"/>
          </w:tcPr>
          <w:p w14:paraId="5DCA5ECB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38968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B37B2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4FF46421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5D15A980" w14:textId="77777777" w:rsidTr="007944A0">
        <w:tc>
          <w:tcPr>
            <w:tcW w:w="647" w:type="dxa"/>
          </w:tcPr>
          <w:p w14:paraId="68D75304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62" w:type="dxa"/>
          </w:tcPr>
          <w:p w14:paraId="2798BBB6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6073E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8BFF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43779180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D4" w:rsidRPr="007D3ACF" w14:paraId="79ACD556" w14:textId="77777777" w:rsidTr="007944A0">
        <w:tc>
          <w:tcPr>
            <w:tcW w:w="647" w:type="dxa"/>
          </w:tcPr>
          <w:p w14:paraId="231470B6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62" w:type="dxa"/>
          </w:tcPr>
          <w:p w14:paraId="6234CE75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3E44" w14:textId="77777777" w:rsidR="003665D4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6F6D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</w:tcPr>
          <w:p w14:paraId="24A56F55" w14:textId="77777777" w:rsidR="003665D4" w:rsidRPr="007D3ACF" w:rsidRDefault="003665D4" w:rsidP="0079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812CB0" w14:textId="77777777" w:rsidR="003665D4" w:rsidRPr="007D3ACF" w:rsidRDefault="003665D4" w:rsidP="003665D4">
      <w:pPr>
        <w:rPr>
          <w:rFonts w:ascii="Times New Roman" w:hAnsi="Times New Roman" w:cs="Times New Roman"/>
          <w:sz w:val="24"/>
          <w:szCs w:val="24"/>
        </w:rPr>
      </w:pPr>
    </w:p>
    <w:p w14:paraId="549C643B" w14:textId="77777777" w:rsidR="003665D4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BE14DC" w14:textId="77777777" w:rsidR="003665D4" w:rsidRPr="007D3ACF" w:rsidRDefault="003665D4" w:rsidP="003665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330534" w14:textId="77777777" w:rsidR="003665D4" w:rsidRPr="007D3ACF" w:rsidRDefault="003665D4" w:rsidP="003665D4">
      <w:pPr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7D3ACF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95B6818" w14:textId="77777777" w:rsidR="003665D4" w:rsidRDefault="003665D4" w:rsidP="003665D4">
      <w:pPr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7D3ACF">
        <w:rPr>
          <w:rFonts w:ascii="Times New Roman" w:hAnsi="Times New Roman" w:cs="Times New Roman"/>
          <w:sz w:val="24"/>
          <w:szCs w:val="24"/>
        </w:rPr>
        <w:t>Podpis i pieczęć sołtysa</w:t>
      </w:r>
    </w:p>
    <w:p w14:paraId="62B53024" w14:textId="77777777" w:rsidR="003665D4" w:rsidRDefault="003665D4" w:rsidP="00366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04C399" w14:textId="77777777" w:rsidR="003665D4" w:rsidRDefault="003665D4" w:rsidP="003665D4">
      <w:pPr>
        <w:shd w:val="clear" w:color="auto" w:fill="FFFFFF"/>
        <w:spacing w:after="0" w:line="360" w:lineRule="auto"/>
        <w:ind w:left="1080" w:hanging="720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HARMONOGRAM</w:t>
      </w:r>
    </w:p>
    <w:p w14:paraId="3DD09B59" w14:textId="328850B8" w:rsidR="003665D4" w:rsidRPr="0037380A" w:rsidRDefault="003665D4" w:rsidP="003665D4">
      <w:pPr>
        <w:shd w:val="clear" w:color="auto" w:fill="FFFFFF"/>
        <w:spacing w:after="0" w:line="360" w:lineRule="auto"/>
        <w:ind w:left="1080" w:hanging="720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 w:rsidRPr="0037380A">
        <w:rPr>
          <w:rFonts w:ascii="Times New Roman" w:hAnsi="Times New Roman" w:cs="Times New Roman"/>
          <w:b/>
          <w:bCs/>
          <w:sz w:val="26"/>
          <w:szCs w:val="26"/>
        </w:rPr>
        <w:t xml:space="preserve"> konkursu pn. „Dożynkowe dekoracje w gminie Ostrowite</w:t>
      </w:r>
      <w:r w:rsidR="00E14F8C">
        <w:rPr>
          <w:rFonts w:ascii="Times New Roman" w:hAnsi="Times New Roman" w:cs="Times New Roman"/>
          <w:b/>
          <w:bCs/>
          <w:sz w:val="26"/>
          <w:szCs w:val="26"/>
        </w:rPr>
        <w:t xml:space="preserve"> 2022</w:t>
      </w:r>
      <w:r w:rsidRPr="0037380A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06E48C36" w14:textId="77777777" w:rsidR="003665D4" w:rsidRDefault="003665D4" w:rsidP="003665D4">
      <w:pPr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65D4" w14:paraId="1B209ABE" w14:textId="77777777" w:rsidTr="007944A0">
        <w:tc>
          <w:tcPr>
            <w:tcW w:w="4531" w:type="dxa"/>
          </w:tcPr>
          <w:p w14:paraId="08E3B628" w14:textId="36116DA3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952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sierpnia 202</w:t>
            </w:r>
            <w:r w:rsidR="00AE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531" w:type="dxa"/>
          </w:tcPr>
          <w:p w14:paraId="22CFDB66" w14:textId="77777777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Zgłoszenie sołectwa do konkursu poprzez dostarczenie do Urzędu Gminy Ostrowite formularza zgłoszeniowego (załącznik nr 1). </w:t>
            </w:r>
          </w:p>
        </w:tc>
      </w:tr>
      <w:tr w:rsidR="003665D4" w14:paraId="496DCE6B" w14:textId="77777777" w:rsidTr="007944A0">
        <w:tc>
          <w:tcPr>
            <w:tcW w:w="4531" w:type="dxa"/>
          </w:tcPr>
          <w:p w14:paraId="4CDD37D3" w14:textId="2309593F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29 sierpnia 202</w:t>
            </w:r>
            <w:r w:rsidR="00AE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531" w:type="dxa"/>
          </w:tcPr>
          <w:p w14:paraId="5DB37A75" w14:textId="77777777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Wykonanie witaczy oraz ozdób dożynkowych przez mieszkańców sołectw.</w:t>
            </w:r>
          </w:p>
        </w:tc>
      </w:tr>
      <w:tr w:rsidR="003665D4" w14:paraId="3A7B87E2" w14:textId="77777777" w:rsidTr="007944A0">
        <w:tc>
          <w:tcPr>
            <w:tcW w:w="4531" w:type="dxa"/>
          </w:tcPr>
          <w:p w14:paraId="1494B8A3" w14:textId="0BA6752B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952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sierpnia 202</w:t>
            </w:r>
            <w:r w:rsidR="00AE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531" w:type="dxa"/>
          </w:tcPr>
          <w:p w14:paraId="287C0FEC" w14:textId="77777777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Dostarczenie do Urzędu Gminy Ostrowite wykazu wykonanych w ramach konkursu dekoracji (załącznik nr 2).</w:t>
            </w:r>
          </w:p>
        </w:tc>
      </w:tr>
      <w:tr w:rsidR="003665D4" w14:paraId="1BFE5A98" w14:textId="77777777" w:rsidTr="007944A0">
        <w:tc>
          <w:tcPr>
            <w:tcW w:w="4531" w:type="dxa"/>
          </w:tcPr>
          <w:p w14:paraId="3018B6F4" w14:textId="1D176472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3</w:t>
            </w:r>
            <w:r w:rsidR="00995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sierpnia do </w:t>
            </w:r>
            <w:r w:rsidR="00995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września 202</w:t>
            </w:r>
            <w:r w:rsidR="00AE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531" w:type="dxa"/>
          </w:tcPr>
          <w:p w14:paraId="3F2F7DEA" w14:textId="77777777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wykonany w ramach konkursu dekoracji przez członków komisji.</w:t>
            </w:r>
          </w:p>
        </w:tc>
      </w:tr>
      <w:tr w:rsidR="003665D4" w14:paraId="4CD21656" w14:textId="77777777" w:rsidTr="007944A0">
        <w:tc>
          <w:tcPr>
            <w:tcW w:w="4531" w:type="dxa"/>
          </w:tcPr>
          <w:p w14:paraId="62DEC911" w14:textId="25753851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 września 202 r.</w:t>
            </w:r>
          </w:p>
        </w:tc>
        <w:tc>
          <w:tcPr>
            <w:tcW w:w="4531" w:type="dxa"/>
          </w:tcPr>
          <w:p w14:paraId="17D4767B" w14:textId="77777777" w:rsidR="003665D4" w:rsidRDefault="003665D4" w:rsidP="007944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Uprzątnięcie witaczy i ozdób dożynkowych</w:t>
            </w:r>
          </w:p>
        </w:tc>
      </w:tr>
    </w:tbl>
    <w:p w14:paraId="32AFD049" w14:textId="77777777" w:rsidR="003665D4" w:rsidRPr="008E6BC5" w:rsidRDefault="003665D4" w:rsidP="003665D4">
      <w:pPr>
        <w:rPr>
          <w:rFonts w:ascii="Times New Roman" w:hAnsi="Times New Roman" w:cs="Times New Roman"/>
          <w:sz w:val="24"/>
          <w:szCs w:val="24"/>
        </w:rPr>
      </w:pPr>
    </w:p>
    <w:p w14:paraId="62E67EE2" w14:textId="77777777" w:rsidR="00631503" w:rsidRPr="00FA5477" w:rsidRDefault="00631503" w:rsidP="00631503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sectPr w:rsidR="00631503" w:rsidRPr="00FA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67DB" w14:textId="77777777" w:rsidR="00562926" w:rsidRDefault="00562926" w:rsidP="00F1657D">
      <w:pPr>
        <w:spacing w:after="0" w:line="240" w:lineRule="auto"/>
      </w:pPr>
      <w:r>
        <w:separator/>
      </w:r>
    </w:p>
  </w:endnote>
  <w:endnote w:type="continuationSeparator" w:id="0">
    <w:p w14:paraId="5F981EFD" w14:textId="77777777" w:rsidR="00562926" w:rsidRDefault="00562926" w:rsidP="00F1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F58C" w14:textId="77777777" w:rsidR="00562926" w:rsidRDefault="00562926" w:rsidP="00F1657D">
      <w:pPr>
        <w:spacing w:after="0" w:line="240" w:lineRule="auto"/>
      </w:pPr>
      <w:r>
        <w:separator/>
      </w:r>
    </w:p>
  </w:footnote>
  <w:footnote w:type="continuationSeparator" w:id="0">
    <w:p w14:paraId="5DBC8222" w14:textId="77777777" w:rsidR="00562926" w:rsidRDefault="00562926" w:rsidP="00F16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960"/>
    <w:multiLevelType w:val="hybridMultilevel"/>
    <w:tmpl w:val="65281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50BF"/>
    <w:multiLevelType w:val="hybridMultilevel"/>
    <w:tmpl w:val="6C08F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53913"/>
    <w:multiLevelType w:val="multilevel"/>
    <w:tmpl w:val="D9B0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A768F"/>
    <w:multiLevelType w:val="hybridMultilevel"/>
    <w:tmpl w:val="03264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E2C77"/>
    <w:multiLevelType w:val="hybridMultilevel"/>
    <w:tmpl w:val="6BC27FBC"/>
    <w:lvl w:ilvl="0" w:tplc="1060A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F36A36"/>
    <w:multiLevelType w:val="hybridMultilevel"/>
    <w:tmpl w:val="DF4A9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007C9"/>
    <w:multiLevelType w:val="hybridMultilevel"/>
    <w:tmpl w:val="85385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E3542"/>
    <w:multiLevelType w:val="hybridMultilevel"/>
    <w:tmpl w:val="7886223E"/>
    <w:lvl w:ilvl="0" w:tplc="487874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990388">
    <w:abstractNumId w:val="2"/>
  </w:num>
  <w:num w:numId="2" w16cid:durableId="69665283">
    <w:abstractNumId w:val="0"/>
  </w:num>
  <w:num w:numId="3" w16cid:durableId="2051028208">
    <w:abstractNumId w:val="6"/>
  </w:num>
  <w:num w:numId="4" w16cid:durableId="1832333981">
    <w:abstractNumId w:val="5"/>
  </w:num>
  <w:num w:numId="5" w16cid:durableId="967049738">
    <w:abstractNumId w:val="3"/>
  </w:num>
  <w:num w:numId="6" w16cid:durableId="342170674">
    <w:abstractNumId w:val="1"/>
  </w:num>
  <w:num w:numId="7" w16cid:durableId="1724669843">
    <w:abstractNumId w:val="7"/>
  </w:num>
  <w:num w:numId="8" w16cid:durableId="654837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9F"/>
    <w:rsid w:val="000230A9"/>
    <w:rsid w:val="000421FA"/>
    <w:rsid w:val="0007349D"/>
    <w:rsid w:val="000A64A4"/>
    <w:rsid w:val="000F0B83"/>
    <w:rsid w:val="000F0BCE"/>
    <w:rsid w:val="000F1451"/>
    <w:rsid w:val="002A362D"/>
    <w:rsid w:val="0034707F"/>
    <w:rsid w:val="003665D4"/>
    <w:rsid w:val="00405F2A"/>
    <w:rsid w:val="004258CD"/>
    <w:rsid w:val="00454B0A"/>
    <w:rsid w:val="00473DB0"/>
    <w:rsid w:val="004D5C8A"/>
    <w:rsid w:val="00546BEF"/>
    <w:rsid w:val="00562926"/>
    <w:rsid w:val="005C0FC8"/>
    <w:rsid w:val="0060423F"/>
    <w:rsid w:val="006312E7"/>
    <w:rsid w:val="00631503"/>
    <w:rsid w:val="00687A98"/>
    <w:rsid w:val="0074747E"/>
    <w:rsid w:val="00774548"/>
    <w:rsid w:val="00802D7E"/>
    <w:rsid w:val="0083449F"/>
    <w:rsid w:val="009952FB"/>
    <w:rsid w:val="009A6B39"/>
    <w:rsid w:val="00A57655"/>
    <w:rsid w:val="00AB208B"/>
    <w:rsid w:val="00AC73DC"/>
    <w:rsid w:val="00AD567F"/>
    <w:rsid w:val="00AE3EC9"/>
    <w:rsid w:val="00B063C5"/>
    <w:rsid w:val="00B2796C"/>
    <w:rsid w:val="00B63D9D"/>
    <w:rsid w:val="00B94C06"/>
    <w:rsid w:val="00B96BD5"/>
    <w:rsid w:val="00C44E31"/>
    <w:rsid w:val="00C936FF"/>
    <w:rsid w:val="00CC0C0A"/>
    <w:rsid w:val="00E14F8C"/>
    <w:rsid w:val="00E33F61"/>
    <w:rsid w:val="00EB353A"/>
    <w:rsid w:val="00F1657D"/>
    <w:rsid w:val="00F3125D"/>
    <w:rsid w:val="00FA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C645"/>
  <w15:chartTrackingRefBased/>
  <w15:docId w15:val="{2CB91167-0259-4EEF-9B92-6B887BDF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449F"/>
    <w:rPr>
      <w:b/>
      <w:bCs/>
    </w:rPr>
  </w:style>
  <w:style w:type="paragraph" w:styleId="Akapitzlist">
    <w:name w:val="List Paragraph"/>
    <w:basedOn w:val="Normalny"/>
    <w:uiPriority w:val="34"/>
    <w:qFormat/>
    <w:rsid w:val="00B63D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65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65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65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6FF"/>
  </w:style>
  <w:style w:type="paragraph" w:styleId="Stopka">
    <w:name w:val="footer"/>
    <w:basedOn w:val="Normalny"/>
    <w:link w:val="StopkaZnak"/>
    <w:uiPriority w:val="99"/>
    <w:unhideWhenUsed/>
    <w:rsid w:val="00C9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6FF"/>
  </w:style>
  <w:style w:type="character" w:styleId="Hipercze">
    <w:name w:val="Hyperlink"/>
    <w:basedOn w:val="Domylnaczcionkaakapitu"/>
    <w:uiPriority w:val="99"/>
    <w:unhideWhenUsed/>
    <w:rsid w:val="006042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23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6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wit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EE59-E776-478F-BC1B-2737F032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13</cp:revision>
  <cp:lastPrinted>2022-07-04T05:56:00Z</cp:lastPrinted>
  <dcterms:created xsi:type="dcterms:W3CDTF">2022-07-04T05:34:00Z</dcterms:created>
  <dcterms:modified xsi:type="dcterms:W3CDTF">2022-07-04T11:17:00Z</dcterms:modified>
</cp:coreProperties>
</file>