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D99" w:rsidRDefault="00790D99" w:rsidP="00790D99">
      <w:pPr>
        <w:shd w:val="clear" w:color="auto" w:fill="FFFFFF"/>
        <w:spacing w:after="150" w:line="439" w:lineRule="atLeast"/>
        <w:outlineLvl w:val="0"/>
        <w:rPr>
          <w:rFonts w:ascii="Arial" w:eastAsia="Times New Roman" w:hAnsi="Arial" w:cs="Arial"/>
          <w:b/>
          <w:bCs/>
          <w:caps/>
          <w:color w:val="85C226"/>
          <w:kern w:val="36"/>
          <w:sz w:val="31"/>
          <w:szCs w:val="31"/>
          <w:lang w:eastAsia="pl-PL"/>
        </w:rPr>
      </w:pPr>
      <w:bookmarkStart w:id="0" w:name="_GoBack"/>
      <w:bookmarkEnd w:id="0"/>
      <w:r w:rsidRPr="00790D99">
        <w:rPr>
          <w:rFonts w:ascii="Arial" w:eastAsia="Times New Roman" w:hAnsi="Arial" w:cs="Arial"/>
          <w:b/>
          <w:bCs/>
          <w:caps/>
          <w:color w:val="85C226"/>
          <w:kern w:val="36"/>
          <w:sz w:val="31"/>
          <w:szCs w:val="31"/>
          <w:lang w:eastAsia="pl-PL"/>
        </w:rPr>
        <w:t>PROGRAM PRIORYTETOWY CZYSTE POWIETRZE</w:t>
      </w:r>
    </w:p>
    <w:p w:rsidR="00D72E82" w:rsidRPr="00D72E82" w:rsidRDefault="00D72E82" w:rsidP="00D72E82">
      <w:pPr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D72E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Urząd Gminy w Ostrowitem informuje, że Wojewódzki Fundusz Ochrony Środowiska</w:t>
      </w:r>
      <w:r w:rsidRPr="00D72E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br/>
        <w:t>i Gospodarki Wodnej w Poznaniu prowadzi nabór wniosków o dofinansowanie w ramach Programu Priorytetowego Czyste Powietrze.</w:t>
      </w:r>
    </w:p>
    <w:p w:rsidR="00D72E82" w:rsidRPr="00D72E82" w:rsidRDefault="00D72E82" w:rsidP="00D72E82">
      <w:pPr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D72E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Program skupia się na </w:t>
      </w:r>
      <w:r w:rsidRPr="00D72E82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pl-PL"/>
        </w:rPr>
        <w:t>wymianie starych pieców i kotłów na paliwo stałe oraz termomodernizacji budynków</w:t>
      </w:r>
      <w:r w:rsidRPr="00D72E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jednorodzinnych by efektywnie zarządzać energią. Działania te nie tylko pomogą chronić środowisko, ale dodatkowo zwiększa domowy budżet, dzięki oszczędnościom finansowym.</w:t>
      </w:r>
    </w:p>
    <w:p w:rsidR="00D72E82" w:rsidRPr="00D72E82" w:rsidRDefault="00D72E82" w:rsidP="00D72E82">
      <w:pPr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D72E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Program skierowany jest do osób fizycznych będących właścicielami domów jednorodzinnych lub osób posiadających zgodę na rozpoczęcie budowy budynku jednorodzinnego. Dotacje i pożyczki będą udzielane za pośrednictwem Wojewódzkiego Funduszu Ochrony Środowiska i Gospodarki Wodnej w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Poznaniu. 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Tel. 61 8456228</w:t>
      </w:r>
      <w:r w:rsidR="00292E7D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lub 61 8456224</w:t>
      </w:r>
    </w:p>
    <w:p w:rsidR="00790D99" w:rsidRDefault="00CD4038">
      <w:hyperlink r:id="rId5" w:history="1">
        <w:r w:rsidR="00790D99" w:rsidRPr="00402744">
          <w:rPr>
            <w:rStyle w:val="Hipercze"/>
          </w:rPr>
          <w:t>http://www.wfosgw.poznan.pl/program-priorytetowy-czyste-powietrze/</w:t>
        </w:r>
      </w:hyperlink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Cel programu: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Poprawa efektywności energetycznej poprzez zmniejszenie/uniknięcie emisji zanieczyszczeń powietrza pochodzących z jednorodzinnych budynków mieszkalnych.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Dla kogo: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Beneficjentami Programu są osoby fizyczne posiadające prawo własności lub będące współwłaścicielami jednorodzinnego budynku mieszkalnego.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Na co:</w:t>
      </w:r>
    </w:p>
    <w:p w:rsidR="00790D99" w:rsidRPr="00790D99" w:rsidRDefault="00790D99" w:rsidP="00790D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Modernizację źródła ciepła na paliwa stałe (węgiel, biomasę) nie spełniające wymagań programu na  źródło ciepła spełniające wymagania programu: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Kotły na paliwa stałe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Kotły olejowe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Kotły gazowe kondensacyjne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Węzły cieplne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Systemy ogrzewania elektrycznego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Pompy ciepła powietrzne</w:t>
      </w:r>
    </w:p>
    <w:p w:rsidR="00790D99" w:rsidRPr="00790D99" w:rsidRDefault="00790D99" w:rsidP="00790D99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Pompy ciepła odbierające ciepło z gruntu lub wody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Jako element dodatkowy:</w:t>
      </w:r>
    </w:p>
    <w:p w:rsidR="00790D99" w:rsidRPr="00790D99" w:rsidRDefault="00790D99" w:rsidP="00790D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Docieplenie ścian zewnętrznych</w:t>
      </w:r>
    </w:p>
    <w:p w:rsidR="00790D99" w:rsidRPr="00790D99" w:rsidRDefault="00790D99" w:rsidP="00790D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Wymiana okien i drzwi zewnętrznych</w:t>
      </w:r>
    </w:p>
    <w:p w:rsidR="00790D99" w:rsidRPr="00790D99" w:rsidRDefault="00790D99" w:rsidP="00790D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Modernizacja instalacji c.o. i c.w.u.</w:t>
      </w:r>
    </w:p>
    <w:p w:rsidR="00790D99" w:rsidRPr="00790D99" w:rsidRDefault="00790D99" w:rsidP="00790D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Montaż wentylacji mechanicznej z odzyskiem ciepła</w:t>
      </w:r>
    </w:p>
    <w:p w:rsidR="00790D99" w:rsidRPr="00790D99" w:rsidRDefault="00790D99" w:rsidP="00790D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Kolektory słoneczne</w:t>
      </w:r>
    </w:p>
    <w:p w:rsidR="00790D99" w:rsidRPr="00790D99" w:rsidRDefault="00790D99" w:rsidP="00790D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proofErr w:type="spellStart"/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Mikroinstalacje</w:t>
      </w:r>
      <w:proofErr w:type="spellEnd"/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fotowoltaiczne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W jakiej formie:</w:t>
      </w:r>
    </w:p>
    <w:p w:rsidR="00790D99" w:rsidRPr="00790D99" w:rsidRDefault="00790D99" w:rsidP="00790D9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Dotacja</w:t>
      </w:r>
    </w:p>
    <w:p w:rsidR="00790D99" w:rsidRPr="00790D99" w:rsidRDefault="00790D99" w:rsidP="00790D9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Pożyczka</w:t>
      </w:r>
    </w:p>
    <w:p w:rsidR="00790D99" w:rsidRPr="00790D99" w:rsidRDefault="00790D99" w:rsidP="00790D9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Dotacja z pożyczką</w:t>
      </w:r>
    </w:p>
    <w:p w:rsidR="00D72E82" w:rsidRDefault="00D72E82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</w:pPr>
    </w:p>
    <w:p w:rsidR="00D72E82" w:rsidRDefault="00D72E82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</w:pPr>
    </w:p>
    <w:p w:rsidR="00E851C7" w:rsidRDefault="00E851C7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</w:pPr>
    </w:p>
    <w:p w:rsid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</w:pP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lastRenderedPageBreak/>
        <w:t>Ile:</w:t>
      </w:r>
    </w:p>
    <w:tbl>
      <w:tblPr>
        <w:tblW w:w="11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828"/>
        <w:gridCol w:w="2863"/>
        <w:gridCol w:w="1983"/>
        <w:gridCol w:w="2196"/>
      </w:tblGrid>
      <w:tr w:rsidR="00790D99" w:rsidRPr="00790D99" w:rsidTr="00D72E82"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Grupa</w:t>
            </w:r>
          </w:p>
        </w:tc>
        <w:tc>
          <w:tcPr>
            <w:tcW w:w="28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Kwota miesięcznego dochodu / osoba w PLN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Dotacja</w:t>
            </w: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br/>
            </w: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(procent kosztów kwalifikowanych przewidzianych do wsparcia dotacyjnego)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Pożyczka</w:t>
            </w:r>
          </w:p>
        </w:tc>
      </w:tr>
      <w:tr w:rsidR="00790D99" w:rsidRPr="00790D99" w:rsidTr="00D72E8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uzupełnienie do wartości dotacji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pozostałe koszty kwalifikowane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I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do 600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90%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II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601 – 800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80%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20%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III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801 – 1 000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70%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30%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IV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1 001 – 1 200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60%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40%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V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1 201 – 1 400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50%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50%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VI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1 401 – 1 600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40%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60%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  <w:tr w:rsidR="00790D99" w:rsidRPr="00790D99" w:rsidTr="00D72E8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VII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l-PL"/>
              </w:rPr>
              <w:t>powyżej 1 600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30%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70%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0D99" w:rsidRPr="00790D99" w:rsidRDefault="00790D99" w:rsidP="00790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790D9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do 100%</w:t>
            </w:r>
          </w:p>
        </w:tc>
      </w:tr>
    </w:tbl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Na jakich warunkach:</w:t>
      </w:r>
    </w:p>
    <w:p w:rsidR="00790D99" w:rsidRPr="00790D99" w:rsidRDefault="00790D99" w:rsidP="00790D9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Okres, w którym mogą być ponoszone koszty kwalifikowane: od 01.01.2018 r. do 30.06.2029 r.</w:t>
      </w:r>
    </w:p>
    <w:p w:rsidR="00790D99" w:rsidRPr="00790D99" w:rsidRDefault="00790D99" w:rsidP="00790D9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Okres realizacji przedsięwzięcia: </w:t>
      </w: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do 24 miesięcy od daty zawarcia umowy o dofinansowanie, lecz nie później niż do 30.06.2029 r.</w:t>
      </w:r>
    </w:p>
    <w:p w:rsidR="00790D99" w:rsidRPr="00790D99" w:rsidRDefault="00790D99" w:rsidP="00790D9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Przedsięwzięcie nie może zostać zakończone przed dniem złożenia wniosku o dofinansowanie</w:t>
      </w:r>
    </w:p>
    <w:p w:rsidR="00790D99" w:rsidRPr="00790D99" w:rsidRDefault="00790D99" w:rsidP="00790D9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Maksymalne koszty kwalifikowane, od których jest liczona wysokość dotacji – </w:t>
      </w: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53 tys. zł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Dla pożyczki:</w:t>
      </w:r>
    </w:p>
    <w:p w:rsidR="00790D99" w:rsidRPr="00790D99" w:rsidRDefault="00790D99" w:rsidP="00790D9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Oprocentowanie zmienne pożyczki – nie więcej niż WIBOR 3M +70 punktów bazowych</w:t>
      </w: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br/>
        <w:t>ale </w:t>
      </w: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nie mniej niż 2% rocznie</w:t>
      </w:r>
    </w:p>
    <w:p w:rsidR="00790D99" w:rsidRPr="00790D99" w:rsidRDefault="00790D99" w:rsidP="00790D9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Maksymalny okres spłaty pożyczki: </w:t>
      </w: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do 15 lat</w:t>
      </w:r>
    </w:p>
    <w:p w:rsidR="00790D99" w:rsidRPr="00790D99" w:rsidRDefault="00790D99" w:rsidP="00790D9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Możliwa karencja (zwłoka) w spłacie: </w:t>
      </w:r>
      <w:r w:rsidRPr="00790D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nie dłużej niż do zakończenia realizacji przedsięwzięcia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Szczegółowe informacje zawarte są w Programie priorytetowym Czyste Powietrze.</w:t>
      </w:r>
    </w:p>
    <w:p w:rsidR="00790D99" w:rsidRPr="00790D99" w:rsidRDefault="00790D99" w:rsidP="00790D9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790D99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790D99" w:rsidRDefault="00CD4038">
      <w:hyperlink r:id="rId6" w:history="1">
        <w:r w:rsidR="00DA3276" w:rsidRPr="00402744">
          <w:rPr>
            <w:rStyle w:val="Hipercze"/>
          </w:rPr>
          <w:t>https://portalbeneficjenta.wfosgw.poznan.pl/</w:t>
        </w:r>
      </w:hyperlink>
    </w:p>
    <w:p w:rsidR="00DA3276" w:rsidRDefault="00DA3276"/>
    <w:sectPr w:rsidR="00DA3276" w:rsidSect="00D72E8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3CE"/>
    <w:multiLevelType w:val="multilevel"/>
    <w:tmpl w:val="F4D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07DF6"/>
    <w:multiLevelType w:val="multilevel"/>
    <w:tmpl w:val="210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15E2C"/>
    <w:multiLevelType w:val="multilevel"/>
    <w:tmpl w:val="00E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CB2"/>
    <w:multiLevelType w:val="multilevel"/>
    <w:tmpl w:val="0C1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41227"/>
    <w:multiLevelType w:val="multilevel"/>
    <w:tmpl w:val="1014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99"/>
    <w:rsid w:val="00292E7D"/>
    <w:rsid w:val="00790D99"/>
    <w:rsid w:val="00957F74"/>
    <w:rsid w:val="00987520"/>
    <w:rsid w:val="00CD4038"/>
    <w:rsid w:val="00CE4193"/>
    <w:rsid w:val="00D72E82"/>
    <w:rsid w:val="00DA3276"/>
    <w:rsid w:val="00DB3F37"/>
    <w:rsid w:val="00E8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0B5C-083F-4F2E-8552-C6C320E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0D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D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beneficjenta.wfosgw.poznan.pl/" TargetMode="External"/><Relationship Id="rId5" Type="http://schemas.openxmlformats.org/officeDocument/2006/relationships/hyperlink" Target="http://www.wfosgw.poznan.pl/program-priorytetowy-czyste-powietr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Ziemowit Adamczyk</cp:lastModifiedBy>
  <cp:revision>2</cp:revision>
  <cp:lastPrinted>2018-12-20T12:45:00Z</cp:lastPrinted>
  <dcterms:created xsi:type="dcterms:W3CDTF">2018-12-31T07:36:00Z</dcterms:created>
  <dcterms:modified xsi:type="dcterms:W3CDTF">2018-12-31T07:36:00Z</dcterms:modified>
</cp:coreProperties>
</file>